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5C" w:rsidRPr="00C5161E" w:rsidRDefault="009B6E5C" w:rsidP="009B6E5C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E5C" w:rsidRPr="00C5161E" w:rsidRDefault="009B6E5C" w:rsidP="009B6E5C">
      <w:pPr>
        <w:rPr>
          <w:lang w:val="uk-UA"/>
        </w:rPr>
      </w:pPr>
    </w:p>
    <w:p w:rsidR="009B6E5C" w:rsidRPr="00C5161E" w:rsidRDefault="009B6E5C" w:rsidP="009B6E5C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9B6E5C" w:rsidRPr="00C5161E" w:rsidRDefault="009B6E5C" w:rsidP="009B6E5C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9B6E5C" w:rsidRPr="00C5161E" w:rsidRDefault="009B6E5C" w:rsidP="009B6E5C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9B6E5C" w:rsidRDefault="009B6E5C" w:rsidP="009B6E5C">
      <w:pPr>
        <w:jc w:val="center"/>
        <w:rPr>
          <w:b/>
          <w:sz w:val="28"/>
          <w:szCs w:val="28"/>
          <w:lang w:val="uk-UA"/>
        </w:rPr>
      </w:pPr>
    </w:p>
    <w:p w:rsidR="009B6E5C" w:rsidRPr="00C5161E" w:rsidRDefault="009B6E5C" w:rsidP="009B6E5C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9B6E5C" w:rsidRDefault="009B6E5C" w:rsidP="009B6E5C">
      <w:pPr>
        <w:jc w:val="both"/>
        <w:rPr>
          <w:sz w:val="28"/>
          <w:szCs w:val="28"/>
          <w:u w:val="single"/>
          <w:lang w:val="ru-RU"/>
        </w:rPr>
      </w:pPr>
    </w:p>
    <w:p w:rsidR="004D40C4" w:rsidRPr="007B5B6B" w:rsidRDefault="004D40C4" w:rsidP="004D40C4">
      <w:pPr>
        <w:jc w:val="center"/>
        <w:rPr>
          <w:sz w:val="28"/>
          <w:szCs w:val="28"/>
          <w:lang w:val="uk-UA"/>
        </w:rPr>
      </w:pPr>
      <w:r w:rsidRPr="000434D6">
        <w:rPr>
          <w:sz w:val="28"/>
          <w:szCs w:val="28"/>
          <w:u w:val="single"/>
          <w:lang w:val="uk-UA"/>
        </w:rPr>
        <w:t>12.06.2019 року</w:t>
      </w:r>
      <w:r>
        <w:rPr>
          <w:sz w:val="28"/>
          <w:szCs w:val="28"/>
          <w:lang w:val="uk-UA"/>
        </w:rPr>
        <w:t xml:space="preserve">             </w:t>
      </w:r>
      <w:proofErr w:type="spellStart"/>
      <w:r>
        <w:rPr>
          <w:sz w:val="28"/>
          <w:szCs w:val="28"/>
          <w:lang w:val="uk-UA"/>
        </w:rPr>
        <w:t>м.Чернігів</w:t>
      </w:r>
      <w:proofErr w:type="spellEnd"/>
      <w:r>
        <w:rPr>
          <w:sz w:val="28"/>
          <w:szCs w:val="28"/>
          <w:lang w:val="uk-UA"/>
        </w:rPr>
        <w:t xml:space="preserve">                                        </w:t>
      </w:r>
      <w:r w:rsidRPr="000434D6">
        <w:rPr>
          <w:sz w:val="28"/>
          <w:szCs w:val="28"/>
          <w:u w:val="single"/>
          <w:lang w:val="uk-UA"/>
        </w:rPr>
        <w:t>№ 20</w:t>
      </w:r>
      <w:r>
        <w:rPr>
          <w:sz w:val="28"/>
          <w:szCs w:val="28"/>
          <w:u w:val="single"/>
          <w:lang w:val="uk-UA"/>
        </w:rPr>
        <w:t>0</w:t>
      </w:r>
    </w:p>
    <w:p w:rsidR="009B6E5C" w:rsidRPr="004D40C4" w:rsidRDefault="009B6E5C" w:rsidP="009B6E5C">
      <w:pPr>
        <w:jc w:val="both"/>
        <w:rPr>
          <w:u w:val="single"/>
          <w:lang w:val="uk-UA"/>
        </w:rPr>
      </w:pPr>
    </w:p>
    <w:p w:rsidR="009B6E5C" w:rsidRPr="004870BE" w:rsidRDefault="009B6E5C" w:rsidP="009B6E5C">
      <w:pPr>
        <w:jc w:val="both"/>
        <w:rPr>
          <w:sz w:val="10"/>
          <w:szCs w:val="10"/>
          <w:lang w:val="uk-UA"/>
        </w:rPr>
      </w:pPr>
    </w:p>
    <w:p w:rsidR="009B6E5C" w:rsidRDefault="009B6E5C" w:rsidP="009B6E5C">
      <w:pPr>
        <w:jc w:val="both"/>
        <w:rPr>
          <w:i/>
          <w:sz w:val="28"/>
          <w:szCs w:val="28"/>
          <w:lang w:val="uk-UA"/>
        </w:rPr>
      </w:pPr>
      <w:r w:rsidRPr="005D5C2F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 xml:space="preserve">введення в дію структури та </w:t>
      </w:r>
    </w:p>
    <w:p w:rsidR="009B6E5C" w:rsidRDefault="009B6E5C" w:rsidP="009B6E5C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штатного розпису Управління</w:t>
      </w:r>
    </w:p>
    <w:p w:rsidR="009B6E5C" w:rsidRDefault="009B6E5C" w:rsidP="009B6E5C">
      <w:pPr>
        <w:ind w:firstLine="567"/>
        <w:jc w:val="both"/>
        <w:rPr>
          <w:sz w:val="28"/>
          <w:szCs w:val="28"/>
          <w:lang w:val="uk-UA"/>
        </w:rPr>
      </w:pPr>
    </w:p>
    <w:p w:rsidR="009B6E5C" w:rsidRPr="00CC4B18" w:rsidRDefault="009B6E5C" w:rsidP="009B6E5C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70B8A">
        <w:rPr>
          <w:sz w:val="28"/>
          <w:szCs w:val="28"/>
          <w:lang w:val="uk-UA"/>
        </w:rPr>
        <w:t xml:space="preserve">ідповідно до </w:t>
      </w:r>
      <w:r w:rsidRPr="00565417">
        <w:rPr>
          <w:sz w:val="28"/>
          <w:szCs w:val="28"/>
          <w:lang w:val="uk-UA"/>
        </w:rPr>
        <w:t>Закону України «Про місцеві державні адміністрації»</w:t>
      </w:r>
      <w:r>
        <w:rPr>
          <w:sz w:val="28"/>
          <w:szCs w:val="28"/>
          <w:lang w:val="uk-UA"/>
        </w:rPr>
        <w:t>, постанови Кабінету Міністрів України від 12 березня 2005 року №179 «Про упорядкування структури апарату центральних органів виконавчої влади, їх територіальних підрозділів та місцевих державних адміністрацій» та</w:t>
      </w:r>
      <w:r w:rsidRPr="00CC4B18">
        <w:rPr>
          <w:i/>
          <w:sz w:val="28"/>
          <w:szCs w:val="28"/>
          <w:lang w:val="uk-UA"/>
        </w:rPr>
        <w:t xml:space="preserve"> </w:t>
      </w:r>
      <w:r w:rsidRPr="00CC4B18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виконання розпорядження</w:t>
      </w:r>
      <w:r w:rsidRPr="00CC4B18">
        <w:rPr>
          <w:sz w:val="28"/>
          <w:szCs w:val="28"/>
          <w:lang w:val="uk-UA"/>
        </w:rPr>
        <w:t xml:space="preserve"> голови обласн</w:t>
      </w:r>
      <w:r>
        <w:rPr>
          <w:sz w:val="28"/>
          <w:szCs w:val="28"/>
          <w:lang w:val="uk-UA"/>
        </w:rPr>
        <w:t>ої державної адміністрації від 07.06.2019</w:t>
      </w:r>
      <w:r w:rsidRPr="00CC4B1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330 «Про структуру Управління капітального будівництва Чернігівської обласної державної адміністрації», </w:t>
      </w:r>
      <w:r w:rsidRPr="00F93BD4">
        <w:rPr>
          <w:b/>
          <w:sz w:val="28"/>
          <w:szCs w:val="28"/>
          <w:lang w:val="uk-UA"/>
        </w:rPr>
        <w:t>наказую:</w:t>
      </w:r>
    </w:p>
    <w:p w:rsidR="009B6E5C" w:rsidRDefault="009B6E5C" w:rsidP="009B6E5C">
      <w:pPr>
        <w:ind w:firstLine="567"/>
        <w:jc w:val="both"/>
        <w:rPr>
          <w:sz w:val="28"/>
          <w:szCs w:val="28"/>
          <w:lang w:val="uk-UA"/>
        </w:rPr>
      </w:pPr>
    </w:p>
    <w:p w:rsidR="009B6E5C" w:rsidRDefault="009B6E5C" w:rsidP="009B6E5C">
      <w:pPr>
        <w:ind w:firstLine="567"/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1. Ввести в дію з </w:t>
      </w:r>
      <w:r w:rsidR="003D3002" w:rsidRPr="003D3002">
        <w:rPr>
          <w:sz w:val="28"/>
          <w:szCs w:val="28"/>
          <w:lang w:val="uk-UA"/>
        </w:rPr>
        <w:t>12</w:t>
      </w:r>
      <w:r w:rsidRPr="003D3002">
        <w:rPr>
          <w:sz w:val="28"/>
          <w:szCs w:val="28"/>
          <w:lang w:val="uk-UA"/>
        </w:rPr>
        <w:t xml:space="preserve"> червня</w:t>
      </w:r>
      <w:r>
        <w:rPr>
          <w:sz w:val="28"/>
          <w:szCs w:val="28"/>
          <w:lang w:val="uk-UA"/>
        </w:rPr>
        <w:t xml:space="preserve"> 2019 року структуру </w:t>
      </w:r>
      <w:r>
        <w:rPr>
          <w:sz w:val="28"/>
          <w:lang w:val="uk-UA"/>
        </w:rPr>
        <w:t>Управління капітального будівництва обласної державної адміністрації,</w:t>
      </w:r>
      <w:r w:rsidRPr="007478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затверджену</w:t>
      </w:r>
      <w:r w:rsidRPr="0074781B">
        <w:rPr>
          <w:sz w:val="28"/>
          <w:szCs w:val="28"/>
          <w:lang w:val="uk-UA"/>
        </w:rPr>
        <w:t xml:space="preserve"> розпорядженням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голови обласної державної адміністрації від 07.06.</w:t>
      </w:r>
      <w:r>
        <w:rPr>
          <w:sz w:val="28"/>
          <w:szCs w:val="28"/>
          <w:lang w:val="uk-UA"/>
        </w:rPr>
        <w:t>2019        № 330 «Про структуру Управління капітального будівництва Чернігівської обласної державної адміністрації»</w:t>
      </w:r>
      <w:r>
        <w:rPr>
          <w:noProof/>
          <w:sz w:val="28"/>
          <w:lang w:val="uk-UA"/>
        </w:rPr>
        <w:t xml:space="preserve"> </w:t>
      </w:r>
      <w:r w:rsidRPr="0074781B">
        <w:rPr>
          <w:sz w:val="28"/>
          <w:szCs w:val="28"/>
          <w:lang w:val="uk-UA"/>
        </w:rPr>
        <w:t>(додаток 1)</w:t>
      </w:r>
      <w:r>
        <w:rPr>
          <w:noProof/>
          <w:sz w:val="28"/>
          <w:lang w:val="uk-UA"/>
        </w:rPr>
        <w:t>.</w:t>
      </w:r>
    </w:p>
    <w:p w:rsidR="009B6E5C" w:rsidRDefault="009B6E5C" w:rsidP="009B6E5C">
      <w:pPr>
        <w:ind w:firstLine="567"/>
        <w:jc w:val="both"/>
        <w:rPr>
          <w:noProof/>
          <w:sz w:val="28"/>
          <w:lang w:val="uk-UA"/>
        </w:rPr>
      </w:pPr>
    </w:p>
    <w:p w:rsidR="009B6E5C" w:rsidRDefault="009B6E5C" w:rsidP="009B6E5C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Ввести в дію </w:t>
      </w:r>
      <w:r w:rsidRPr="00674BC8">
        <w:rPr>
          <w:sz w:val="28"/>
          <w:szCs w:val="28"/>
          <w:lang w:val="uk-UA"/>
        </w:rPr>
        <w:t xml:space="preserve">з </w:t>
      </w:r>
      <w:r w:rsidR="003D3002" w:rsidRPr="003D3002">
        <w:rPr>
          <w:sz w:val="28"/>
          <w:szCs w:val="28"/>
          <w:lang w:val="uk-UA"/>
        </w:rPr>
        <w:t>12</w:t>
      </w:r>
      <w:r w:rsidRPr="003D3002">
        <w:rPr>
          <w:sz w:val="28"/>
          <w:szCs w:val="28"/>
          <w:lang w:val="uk-UA"/>
        </w:rPr>
        <w:t xml:space="preserve"> червня</w:t>
      </w:r>
      <w:r>
        <w:rPr>
          <w:sz w:val="28"/>
          <w:szCs w:val="28"/>
          <w:lang w:val="uk-UA"/>
        </w:rPr>
        <w:t xml:space="preserve"> 2019 року штатний розпис </w:t>
      </w:r>
      <w:r>
        <w:rPr>
          <w:sz w:val="28"/>
          <w:lang w:val="uk-UA"/>
        </w:rPr>
        <w:t>Управління капітального будівництва обласної державної адміністрації</w:t>
      </w:r>
      <w:r w:rsidRPr="005429AB">
        <w:rPr>
          <w:sz w:val="28"/>
          <w:szCs w:val="28"/>
          <w:lang w:val="uk-UA"/>
        </w:rPr>
        <w:t xml:space="preserve"> (додаток 2)</w:t>
      </w:r>
      <w:r>
        <w:rPr>
          <w:sz w:val="28"/>
          <w:lang w:val="uk-UA"/>
        </w:rPr>
        <w:t>.</w:t>
      </w:r>
    </w:p>
    <w:p w:rsidR="009B6E5C" w:rsidRDefault="009B6E5C" w:rsidP="009B6E5C">
      <w:pPr>
        <w:ind w:firstLine="567"/>
        <w:jc w:val="both"/>
        <w:rPr>
          <w:sz w:val="28"/>
          <w:lang w:val="uk-UA"/>
        </w:rPr>
      </w:pPr>
    </w:p>
    <w:p w:rsidR="009B6E5C" w:rsidRDefault="009B6E5C" w:rsidP="009B6E5C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 Визнати таким, що втратив чинність наказ Управління капітального будівництва Чернігівської обласної державної адміністрації від 24.05.2019    № 145 «Про введення в дію структури та штатного розпису Управління».</w:t>
      </w:r>
    </w:p>
    <w:p w:rsidR="009B6E5C" w:rsidRDefault="009B6E5C" w:rsidP="009B6E5C">
      <w:pPr>
        <w:ind w:firstLine="567"/>
        <w:jc w:val="both"/>
        <w:rPr>
          <w:sz w:val="28"/>
          <w:lang w:val="uk-UA"/>
        </w:rPr>
      </w:pPr>
    </w:p>
    <w:p w:rsidR="009B6E5C" w:rsidRPr="00ED3D01" w:rsidRDefault="009B6E5C" w:rsidP="009B6E5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4</w:t>
      </w:r>
      <w:r w:rsidRPr="00511BAA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>Контроль за виконанням наказу залишаю за собою.</w:t>
      </w:r>
    </w:p>
    <w:p w:rsidR="009B6E5C" w:rsidRPr="00C5161E" w:rsidRDefault="009B6E5C" w:rsidP="009B6E5C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9B6E5C" w:rsidRDefault="009B6E5C" w:rsidP="009B6E5C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9B6E5C" w:rsidRDefault="009B6E5C" w:rsidP="009B6E5C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9B6E5C" w:rsidRDefault="009B6E5C" w:rsidP="009B6E5C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9B6E5C" w:rsidRDefault="009B6E5C" w:rsidP="009B6E5C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93BD4">
        <w:rPr>
          <w:sz w:val="28"/>
          <w:szCs w:val="28"/>
          <w:lang w:val="uk-UA"/>
        </w:rPr>
        <w:t xml:space="preserve">ачальник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F93BD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А.ТИШИНА</w:t>
      </w:r>
    </w:p>
    <w:p w:rsidR="009B6E5C" w:rsidRDefault="009B6E5C" w:rsidP="009B6E5C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9B6E5C" w:rsidRDefault="009B6E5C" w:rsidP="009B6E5C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9B6E5C" w:rsidRDefault="009B6E5C" w:rsidP="009B6E5C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9B6E5C" w:rsidRDefault="009B6E5C" w:rsidP="009B6E5C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9B6E5C" w:rsidRPr="00ED6B17" w:rsidRDefault="009B6E5C" w:rsidP="009B6E5C">
      <w:pPr>
        <w:pStyle w:val="21"/>
        <w:ind w:left="5670"/>
        <w:rPr>
          <w:szCs w:val="28"/>
        </w:rPr>
      </w:pPr>
      <w:r w:rsidRPr="00ED6B17">
        <w:rPr>
          <w:szCs w:val="28"/>
        </w:rPr>
        <w:lastRenderedPageBreak/>
        <w:t xml:space="preserve">Додаток </w:t>
      </w:r>
      <w:r>
        <w:rPr>
          <w:szCs w:val="28"/>
        </w:rPr>
        <w:t>1</w:t>
      </w:r>
    </w:p>
    <w:p w:rsidR="009B6E5C" w:rsidRPr="00ED6B17" w:rsidRDefault="009B6E5C" w:rsidP="009B6E5C">
      <w:pPr>
        <w:pStyle w:val="1"/>
        <w:ind w:left="5670"/>
        <w:jc w:val="both"/>
        <w:rPr>
          <w:sz w:val="28"/>
          <w:szCs w:val="28"/>
          <w:lang w:val="uk-UA"/>
        </w:rPr>
      </w:pPr>
      <w:r w:rsidRPr="00ED6B1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наказу</w:t>
      </w:r>
      <w:r w:rsidRPr="00ED6B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</w:p>
    <w:p w:rsidR="009B6E5C" w:rsidRPr="00DF6731" w:rsidRDefault="009B6E5C" w:rsidP="009B6E5C">
      <w:pPr>
        <w:pStyle w:val="1"/>
        <w:ind w:left="5670"/>
        <w:jc w:val="both"/>
        <w:rPr>
          <w:b/>
          <w:sz w:val="16"/>
          <w:szCs w:val="16"/>
          <w:lang w:val="uk-UA"/>
        </w:rPr>
      </w:pPr>
      <w:r w:rsidRPr="003D3002">
        <w:rPr>
          <w:sz w:val="28"/>
          <w:szCs w:val="28"/>
          <w:lang w:val="uk-UA"/>
        </w:rPr>
        <w:t>1</w:t>
      </w:r>
      <w:r w:rsidR="003D3002" w:rsidRPr="003D3002">
        <w:rPr>
          <w:sz w:val="28"/>
          <w:szCs w:val="28"/>
          <w:lang w:val="uk-UA"/>
        </w:rPr>
        <w:t>2</w:t>
      </w:r>
      <w:r w:rsidRPr="00DF6731">
        <w:rPr>
          <w:sz w:val="28"/>
          <w:szCs w:val="28"/>
          <w:lang w:val="uk-UA"/>
        </w:rPr>
        <w:t xml:space="preserve"> </w:t>
      </w:r>
      <w:r w:rsidR="00EC6269">
        <w:rPr>
          <w:sz w:val="28"/>
          <w:szCs w:val="28"/>
          <w:lang w:val="uk-UA"/>
        </w:rPr>
        <w:t>червня</w:t>
      </w:r>
      <w:r w:rsidRPr="00DF6731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="00C061FE">
        <w:rPr>
          <w:sz w:val="28"/>
          <w:szCs w:val="28"/>
          <w:lang w:val="uk-UA"/>
        </w:rPr>
        <w:t xml:space="preserve"> року № 200</w:t>
      </w:r>
      <w:r w:rsidRPr="00DF6731">
        <w:rPr>
          <w:sz w:val="28"/>
          <w:szCs w:val="28"/>
          <w:lang w:val="uk-UA"/>
        </w:rPr>
        <w:t xml:space="preserve"> </w:t>
      </w:r>
    </w:p>
    <w:p w:rsidR="009B6E5C" w:rsidRPr="00ED6B17" w:rsidRDefault="009B6E5C" w:rsidP="009B6E5C">
      <w:pPr>
        <w:pStyle w:val="11"/>
        <w:spacing w:line="240" w:lineRule="auto"/>
        <w:rPr>
          <w:rFonts w:ascii="Times New Roman" w:hAnsi="Times New Roman"/>
          <w:i/>
          <w:spacing w:val="0"/>
          <w:szCs w:val="28"/>
        </w:rPr>
      </w:pPr>
    </w:p>
    <w:p w:rsidR="009B6E5C" w:rsidRDefault="009B6E5C" w:rsidP="009B6E5C">
      <w:pPr>
        <w:pStyle w:val="11"/>
        <w:spacing w:line="240" w:lineRule="auto"/>
        <w:rPr>
          <w:rFonts w:ascii="Times New Roman" w:hAnsi="Times New Roman"/>
          <w:i/>
          <w:spacing w:val="0"/>
          <w:szCs w:val="28"/>
        </w:rPr>
      </w:pPr>
    </w:p>
    <w:p w:rsidR="009B6E5C" w:rsidRDefault="009B6E5C" w:rsidP="009B6E5C">
      <w:pPr>
        <w:pStyle w:val="11"/>
        <w:spacing w:line="240" w:lineRule="auto"/>
        <w:rPr>
          <w:rFonts w:ascii="Times New Roman" w:hAnsi="Times New Roman"/>
          <w:i/>
          <w:spacing w:val="0"/>
          <w:szCs w:val="28"/>
        </w:rPr>
      </w:pPr>
    </w:p>
    <w:p w:rsidR="00EC6269" w:rsidRPr="00ED6B17" w:rsidRDefault="00EC6269" w:rsidP="00EC6269">
      <w:pPr>
        <w:pStyle w:val="11"/>
        <w:spacing w:line="240" w:lineRule="auto"/>
        <w:rPr>
          <w:rFonts w:ascii="Times New Roman" w:hAnsi="Times New Roman"/>
          <w:i/>
          <w:spacing w:val="0"/>
          <w:szCs w:val="28"/>
        </w:rPr>
      </w:pPr>
    </w:p>
    <w:p w:rsidR="00EC6269" w:rsidRPr="00ED6B17" w:rsidRDefault="00EC6269" w:rsidP="00EC6269">
      <w:pPr>
        <w:pStyle w:val="11"/>
        <w:spacing w:line="240" w:lineRule="auto"/>
        <w:rPr>
          <w:rFonts w:ascii="Times New Roman" w:hAnsi="Times New Roman"/>
          <w:i/>
          <w:spacing w:val="0"/>
          <w:szCs w:val="28"/>
        </w:rPr>
      </w:pPr>
      <w:r w:rsidRPr="00ED6B17">
        <w:rPr>
          <w:rFonts w:ascii="Times New Roman" w:hAnsi="Times New Roman"/>
          <w:i/>
          <w:spacing w:val="0"/>
          <w:szCs w:val="28"/>
        </w:rPr>
        <w:t>СТРУКТУРА</w:t>
      </w:r>
    </w:p>
    <w:p w:rsidR="00EC6269" w:rsidRPr="00ED6B17" w:rsidRDefault="00EC6269" w:rsidP="00EC6269">
      <w:pPr>
        <w:pStyle w:val="1"/>
        <w:jc w:val="center"/>
        <w:rPr>
          <w:b/>
          <w:i/>
          <w:sz w:val="28"/>
          <w:szCs w:val="28"/>
          <w:lang w:val="uk-UA"/>
        </w:rPr>
      </w:pPr>
      <w:r w:rsidRPr="00ED6B17">
        <w:rPr>
          <w:b/>
          <w:i/>
          <w:sz w:val="28"/>
          <w:szCs w:val="28"/>
          <w:lang w:val="uk-UA"/>
        </w:rPr>
        <w:t xml:space="preserve">Управління </w:t>
      </w:r>
      <w:r w:rsidRPr="00ED6B17">
        <w:rPr>
          <w:b/>
          <w:i/>
          <w:noProof/>
          <w:sz w:val="28"/>
          <w:lang w:val="uk-UA"/>
        </w:rPr>
        <w:t xml:space="preserve"> капітального будівництва</w:t>
      </w:r>
    </w:p>
    <w:p w:rsidR="00EC6269" w:rsidRPr="00ED6B17" w:rsidRDefault="00EC6269" w:rsidP="00EC6269">
      <w:pPr>
        <w:pStyle w:val="1"/>
        <w:jc w:val="center"/>
        <w:rPr>
          <w:b/>
          <w:i/>
          <w:sz w:val="28"/>
          <w:szCs w:val="28"/>
          <w:lang w:val="uk-UA"/>
        </w:rPr>
      </w:pPr>
      <w:r w:rsidRPr="00ED6B17">
        <w:rPr>
          <w:b/>
          <w:i/>
          <w:sz w:val="28"/>
          <w:szCs w:val="28"/>
          <w:lang w:val="uk-UA"/>
        </w:rPr>
        <w:t>Чернігівської обласної державної адміністрації</w:t>
      </w:r>
    </w:p>
    <w:p w:rsidR="00EC6269" w:rsidRPr="00ED6B17" w:rsidRDefault="00EC6269" w:rsidP="00EC6269">
      <w:pPr>
        <w:pStyle w:val="1"/>
        <w:jc w:val="center"/>
        <w:rPr>
          <w:b/>
          <w:i/>
          <w:sz w:val="16"/>
          <w:szCs w:val="16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87"/>
        <w:gridCol w:w="1701"/>
      </w:tblGrid>
      <w:tr w:rsidR="00EC6269" w:rsidRPr="00ED6B17" w:rsidTr="004E5A36">
        <w:tc>
          <w:tcPr>
            <w:tcW w:w="959" w:type="dxa"/>
          </w:tcPr>
          <w:p w:rsidR="00EC6269" w:rsidRPr="00ED6B17" w:rsidRDefault="00EC6269" w:rsidP="004E5A36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 w:rsidRPr="00ED6B17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7087" w:type="dxa"/>
          </w:tcPr>
          <w:p w:rsidR="00EC6269" w:rsidRPr="00ED6B17" w:rsidRDefault="00EC6269" w:rsidP="004E5A36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 w:rsidRPr="00ED6B17">
              <w:rPr>
                <w:b/>
                <w:sz w:val="26"/>
                <w:szCs w:val="26"/>
                <w:lang w:val="uk-UA"/>
              </w:rPr>
              <w:t>Підрозділи</w:t>
            </w:r>
          </w:p>
        </w:tc>
        <w:tc>
          <w:tcPr>
            <w:tcW w:w="1701" w:type="dxa"/>
          </w:tcPr>
          <w:p w:rsidR="00EC6269" w:rsidRPr="00ED6B17" w:rsidRDefault="00EC6269" w:rsidP="004E5A36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 w:rsidRPr="00ED6B17">
              <w:rPr>
                <w:b/>
                <w:sz w:val="26"/>
                <w:szCs w:val="26"/>
                <w:lang w:val="uk-UA"/>
              </w:rPr>
              <w:t xml:space="preserve">Кількість </w:t>
            </w:r>
            <w:proofErr w:type="spellStart"/>
            <w:r w:rsidRPr="00ED6B17">
              <w:rPr>
                <w:b/>
                <w:sz w:val="26"/>
                <w:szCs w:val="26"/>
                <w:lang w:val="uk-UA"/>
              </w:rPr>
              <w:t>штат.один</w:t>
            </w:r>
            <w:proofErr w:type="spellEnd"/>
            <w:r w:rsidRPr="00ED6B17">
              <w:rPr>
                <w:b/>
                <w:sz w:val="26"/>
                <w:szCs w:val="26"/>
                <w:lang w:val="uk-UA"/>
              </w:rPr>
              <w:t>.</w:t>
            </w:r>
          </w:p>
        </w:tc>
      </w:tr>
      <w:tr w:rsidR="00EC6269" w:rsidRPr="00ED6B17" w:rsidTr="004E5A36">
        <w:tc>
          <w:tcPr>
            <w:tcW w:w="959" w:type="dxa"/>
          </w:tcPr>
          <w:p w:rsidR="00EC6269" w:rsidRPr="00ED6B17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 w:rsidRPr="00ED6B1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087" w:type="dxa"/>
          </w:tcPr>
          <w:p w:rsidR="00EC6269" w:rsidRPr="00ED6B17" w:rsidRDefault="00EC6269" w:rsidP="004E5A36">
            <w:pPr>
              <w:pStyle w:val="31"/>
              <w:rPr>
                <w:szCs w:val="28"/>
              </w:rPr>
            </w:pPr>
            <w:r w:rsidRPr="00ED6B17">
              <w:rPr>
                <w:szCs w:val="28"/>
              </w:rPr>
              <w:t>Начальник Управління</w:t>
            </w:r>
          </w:p>
        </w:tc>
        <w:tc>
          <w:tcPr>
            <w:tcW w:w="1701" w:type="dxa"/>
          </w:tcPr>
          <w:p w:rsidR="00EC6269" w:rsidRPr="00ED6B17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 w:rsidRPr="00ED6B17">
              <w:rPr>
                <w:sz w:val="28"/>
                <w:szCs w:val="28"/>
                <w:lang w:val="uk-UA"/>
              </w:rPr>
              <w:t>1</w:t>
            </w:r>
          </w:p>
        </w:tc>
      </w:tr>
      <w:tr w:rsidR="00EC6269" w:rsidRPr="00ED6B17" w:rsidTr="004E5A36">
        <w:tc>
          <w:tcPr>
            <w:tcW w:w="959" w:type="dxa"/>
          </w:tcPr>
          <w:p w:rsidR="00EC6269" w:rsidRPr="00ED6B17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 w:rsidRPr="00ED6B1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087" w:type="dxa"/>
          </w:tcPr>
          <w:p w:rsidR="00EC6269" w:rsidRPr="00ED6B17" w:rsidRDefault="00EC6269" w:rsidP="004E5A36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 w:rsidRPr="00ED6B17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 фінансового забезпечення</w:t>
            </w:r>
          </w:p>
        </w:tc>
        <w:tc>
          <w:tcPr>
            <w:tcW w:w="1701" w:type="dxa"/>
          </w:tcPr>
          <w:p w:rsidR="00EC6269" w:rsidRPr="00ED6B17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EC6269" w:rsidRPr="00ED6B17" w:rsidTr="004E5A36">
        <w:tc>
          <w:tcPr>
            <w:tcW w:w="959" w:type="dxa"/>
          </w:tcPr>
          <w:p w:rsidR="00EC6269" w:rsidRPr="00ED6B17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 w:rsidRPr="00ED6B1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087" w:type="dxa"/>
          </w:tcPr>
          <w:p w:rsidR="00EC6269" w:rsidRPr="00ED6B17" w:rsidRDefault="00EC6269" w:rsidP="004E5A36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 з питань управління персоналом та</w:t>
            </w:r>
            <w:r w:rsidRPr="00ED6B17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 xml:space="preserve"> організаційної роботи </w:t>
            </w:r>
          </w:p>
        </w:tc>
        <w:tc>
          <w:tcPr>
            <w:tcW w:w="1701" w:type="dxa"/>
          </w:tcPr>
          <w:p w:rsidR="00EC6269" w:rsidRPr="00ED6B17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C6269" w:rsidRPr="00ED6B17" w:rsidTr="004E5A36">
        <w:tc>
          <w:tcPr>
            <w:tcW w:w="959" w:type="dxa"/>
          </w:tcPr>
          <w:p w:rsidR="00EC6269" w:rsidRPr="00ED6B17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087" w:type="dxa"/>
          </w:tcPr>
          <w:p w:rsidR="00EC6269" w:rsidRDefault="00EC6269" w:rsidP="004E5A36">
            <w:pPr>
              <w:pStyle w:val="1"/>
              <w:jc w:val="both"/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Сектор юридичного забезпечення</w:t>
            </w:r>
          </w:p>
        </w:tc>
        <w:tc>
          <w:tcPr>
            <w:tcW w:w="1701" w:type="dxa"/>
          </w:tcPr>
          <w:p w:rsidR="00EC6269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C6269" w:rsidRPr="00ED6B17" w:rsidTr="004E5A36">
        <w:tc>
          <w:tcPr>
            <w:tcW w:w="959" w:type="dxa"/>
          </w:tcPr>
          <w:p w:rsidR="00EC6269" w:rsidRPr="00ED6B17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ED6B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EC6269" w:rsidRPr="00ED6B17" w:rsidRDefault="00EC6269" w:rsidP="004E5A36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 w:rsidRPr="00ED6B17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 економічного аналізу та договорів</w:t>
            </w:r>
          </w:p>
        </w:tc>
        <w:tc>
          <w:tcPr>
            <w:tcW w:w="1701" w:type="dxa"/>
          </w:tcPr>
          <w:p w:rsidR="00EC6269" w:rsidRPr="00ED6B17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6269" w:rsidRPr="00ED6B17" w:rsidTr="004E5A36">
        <w:tc>
          <w:tcPr>
            <w:tcW w:w="959" w:type="dxa"/>
          </w:tcPr>
          <w:p w:rsidR="00EC6269" w:rsidRPr="00ED6B17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</w:t>
            </w:r>
          </w:p>
        </w:tc>
        <w:tc>
          <w:tcPr>
            <w:tcW w:w="7087" w:type="dxa"/>
          </w:tcPr>
          <w:p w:rsidR="00EC6269" w:rsidRPr="00ED6B17" w:rsidRDefault="00EC6269" w:rsidP="004E5A36">
            <w:pPr>
              <w:pStyle w:val="1"/>
              <w:jc w:val="both"/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 w:rsidRPr="00ED6B17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– начальник </w:t>
            </w:r>
            <w:r w:rsidRPr="00ED6B17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відділу економічного аналізу та договорів</w:t>
            </w:r>
          </w:p>
        </w:tc>
        <w:tc>
          <w:tcPr>
            <w:tcW w:w="1701" w:type="dxa"/>
          </w:tcPr>
          <w:p w:rsidR="00EC6269" w:rsidRPr="00ED6B17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 w:rsidRPr="00ED6B17">
              <w:rPr>
                <w:sz w:val="28"/>
                <w:szCs w:val="28"/>
                <w:lang w:val="uk-UA"/>
              </w:rPr>
              <w:t>1</w:t>
            </w:r>
          </w:p>
        </w:tc>
      </w:tr>
      <w:tr w:rsidR="00EC6269" w:rsidRPr="00ED6B17" w:rsidTr="004E5A36">
        <w:tc>
          <w:tcPr>
            <w:tcW w:w="959" w:type="dxa"/>
          </w:tcPr>
          <w:p w:rsidR="00EC6269" w:rsidRPr="00ED6B17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087" w:type="dxa"/>
          </w:tcPr>
          <w:p w:rsidR="00EC6269" w:rsidRPr="00876F76" w:rsidRDefault="00EC6269" w:rsidP="004E5A36">
            <w:pPr>
              <w:pStyle w:val="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76F76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 xml:space="preserve">ідділ </w:t>
            </w:r>
            <w:r w:rsidRPr="00876F76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технічн</w:t>
            </w: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ого нагляду</w:t>
            </w:r>
          </w:p>
        </w:tc>
        <w:tc>
          <w:tcPr>
            <w:tcW w:w="1701" w:type="dxa"/>
          </w:tcPr>
          <w:p w:rsidR="00EC6269" w:rsidRPr="00ED6B17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C6269" w:rsidRPr="00ED6B17" w:rsidTr="004E5A36">
        <w:tc>
          <w:tcPr>
            <w:tcW w:w="959" w:type="dxa"/>
          </w:tcPr>
          <w:p w:rsidR="00EC6269" w:rsidRPr="00ED6B17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ED6B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EC6269" w:rsidRPr="00876F76" w:rsidRDefault="00EC6269" w:rsidP="004E5A36">
            <w:pPr>
              <w:pStyle w:val="1"/>
              <w:jc w:val="both"/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 w:rsidRPr="00876F76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 xml:space="preserve">Відділ </w:t>
            </w: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 xml:space="preserve">забезпечення будівництва технічною документацією </w:t>
            </w:r>
          </w:p>
        </w:tc>
        <w:tc>
          <w:tcPr>
            <w:tcW w:w="1701" w:type="dxa"/>
          </w:tcPr>
          <w:p w:rsidR="00EC6269" w:rsidRPr="00ED6B17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EC6269" w:rsidRPr="00ED6B17" w:rsidTr="004E5A36">
        <w:tc>
          <w:tcPr>
            <w:tcW w:w="959" w:type="dxa"/>
          </w:tcPr>
          <w:p w:rsidR="00EC6269" w:rsidRPr="00ED6B17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7087" w:type="dxa"/>
          </w:tcPr>
          <w:p w:rsidR="00EC6269" w:rsidRPr="00ED6B17" w:rsidRDefault="00EC6269" w:rsidP="004E5A36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технічного контролю автомобільних доріг</w:t>
            </w:r>
          </w:p>
        </w:tc>
        <w:tc>
          <w:tcPr>
            <w:tcW w:w="1701" w:type="dxa"/>
          </w:tcPr>
          <w:p w:rsidR="00EC6269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6269" w:rsidRPr="00ED6B17" w:rsidTr="004E5A36">
        <w:trPr>
          <w:trHeight w:val="666"/>
        </w:trPr>
        <w:tc>
          <w:tcPr>
            <w:tcW w:w="959" w:type="dxa"/>
          </w:tcPr>
          <w:p w:rsidR="00EC6269" w:rsidRPr="00ED6B17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ED6B17">
              <w:rPr>
                <w:sz w:val="28"/>
                <w:szCs w:val="28"/>
                <w:lang w:val="uk-UA"/>
              </w:rPr>
              <w:t>.1.</w:t>
            </w:r>
          </w:p>
        </w:tc>
        <w:tc>
          <w:tcPr>
            <w:tcW w:w="7087" w:type="dxa"/>
          </w:tcPr>
          <w:p w:rsidR="00EC6269" w:rsidRDefault="00EC6269" w:rsidP="004E5A36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ED6B17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– начальник </w:t>
            </w:r>
            <w:r w:rsidRPr="00ED6B17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відділу</w:t>
            </w: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 xml:space="preserve"> технічного контролю автомобільних доріг</w:t>
            </w:r>
          </w:p>
        </w:tc>
        <w:tc>
          <w:tcPr>
            <w:tcW w:w="1701" w:type="dxa"/>
          </w:tcPr>
          <w:p w:rsidR="00EC6269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C6269" w:rsidRPr="00ED6B17" w:rsidTr="004E5A36">
        <w:tc>
          <w:tcPr>
            <w:tcW w:w="959" w:type="dxa"/>
          </w:tcPr>
          <w:p w:rsidR="00EC6269" w:rsidRPr="00ED6B17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ED6B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EC6269" w:rsidRDefault="00EC6269" w:rsidP="004E5A36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експлуатаційного утримання автомобільних доріг</w:t>
            </w:r>
          </w:p>
        </w:tc>
        <w:tc>
          <w:tcPr>
            <w:tcW w:w="1701" w:type="dxa"/>
          </w:tcPr>
          <w:p w:rsidR="00EC6269" w:rsidRPr="00ED6B17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EC6269" w:rsidRPr="00ED6B17" w:rsidTr="004E5A36">
        <w:tc>
          <w:tcPr>
            <w:tcW w:w="959" w:type="dxa"/>
          </w:tcPr>
          <w:p w:rsidR="00EC6269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7087" w:type="dxa"/>
          </w:tcPr>
          <w:p w:rsidR="00EC6269" w:rsidRDefault="00EC6269" w:rsidP="004E5A36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Сектор розвитку мережі автомобільних доріг</w:t>
            </w:r>
          </w:p>
        </w:tc>
        <w:tc>
          <w:tcPr>
            <w:tcW w:w="1701" w:type="dxa"/>
          </w:tcPr>
          <w:p w:rsidR="00EC6269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C6269" w:rsidRPr="00ED6B17" w:rsidTr="004E5A36">
        <w:tc>
          <w:tcPr>
            <w:tcW w:w="959" w:type="dxa"/>
          </w:tcPr>
          <w:p w:rsidR="00EC6269" w:rsidRPr="00ED6B17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7087" w:type="dxa"/>
          </w:tcPr>
          <w:p w:rsidR="00EC6269" w:rsidRDefault="00EC6269" w:rsidP="004E5A36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Сектор розгляду звернень громадян</w:t>
            </w:r>
          </w:p>
        </w:tc>
        <w:tc>
          <w:tcPr>
            <w:tcW w:w="1701" w:type="dxa"/>
          </w:tcPr>
          <w:p w:rsidR="00EC6269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EC6269" w:rsidRPr="00ED6B17" w:rsidTr="004E5A36">
        <w:tc>
          <w:tcPr>
            <w:tcW w:w="959" w:type="dxa"/>
          </w:tcPr>
          <w:p w:rsidR="00EC6269" w:rsidRPr="00ED6B17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7087" w:type="dxa"/>
          </w:tcPr>
          <w:p w:rsidR="00EC6269" w:rsidRDefault="00EC6269" w:rsidP="004E5A36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адміністративно-господарської роботи</w:t>
            </w:r>
          </w:p>
        </w:tc>
        <w:tc>
          <w:tcPr>
            <w:tcW w:w="1701" w:type="dxa"/>
          </w:tcPr>
          <w:p w:rsidR="00EC6269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C6269" w:rsidRPr="00ED6B17" w:rsidTr="004E5A36">
        <w:tc>
          <w:tcPr>
            <w:tcW w:w="959" w:type="dxa"/>
          </w:tcPr>
          <w:p w:rsidR="00EC6269" w:rsidRPr="00ED6B17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C6269" w:rsidRPr="00ED6B17" w:rsidRDefault="00EC6269" w:rsidP="004E5A36">
            <w:pPr>
              <w:pStyle w:val="1"/>
              <w:jc w:val="both"/>
              <w:rPr>
                <w:b/>
                <w:sz w:val="28"/>
                <w:szCs w:val="28"/>
                <w:lang w:val="uk-UA"/>
              </w:rPr>
            </w:pPr>
            <w:r w:rsidRPr="00ED6B17">
              <w:rPr>
                <w:b/>
                <w:sz w:val="28"/>
                <w:szCs w:val="28"/>
                <w:lang w:val="uk-UA"/>
              </w:rPr>
              <w:t>Всього по Управлінню</w:t>
            </w:r>
          </w:p>
        </w:tc>
        <w:tc>
          <w:tcPr>
            <w:tcW w:w="1701" w:type="dxa"/>
          </w:tcPr>
          <w:p w:rsidR="00EC6269" w:rsidRPr="00ED6B17" w:rsidRDefault="00EC6269" w:rsidP="004E5A3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</w:tr>
    </w:tbl>
    <w:p w:rsidR="00EC6269" w:rsidRDefault="00EC6269" w:rsidP="00EC6269">
      <w:pPr>
        <w:pStyle w:val="21"/>
        <w:ind w:left="0"/>
      </w:pPr>
    </w:p>
    <w:p w:rsidR="009B6E5C" w:rsidRPr="00ED6B17" w:rsidRDefault="009B6E5C" w:rsidP="009B6E5C">
      <w:pPr>
        <w:pStyle w:val="21"/>
        <w:tabs>
          <w:tab w:val="left" w:pos="7088"/>
        </w:tabs>
        <w:ind w:left="0"/>
      </w:pPr>
    </w:p>
    <w:p w:rsidR="009B6E5C" w:rsidRDefault="009B6E5C" w:rsidP="009B6E5C">
      <w:pPr>
        <w:pStyle w:val="21"/>
        <w:tabs>
          <w:tab w:val="left" w:pos="7088"/>
        </w:tabs>
        <w:ind w:left="0"/>
      </w:pPr>
      <w:r>
        <w:t xml:space="preserve">Заступник начальника відділу </w:t>
      </w:r>
    </w:p>
    <w:p w:rsidR="009B6E5C" w:rsidRDefault="009B6E5C" w:rsidP="009B6E5C">
      <w:pPr>
        <w:pStyle w:val="21"/>
        <w:tabs>
          <w:tab w:val="left" w:pos="7088"/>
        </w:tabs>
        <w:ind w:left="0"/>
      </w:pPr>
      <w:r>
        <w:t xml:space="preserve">з питань управління персоналом </w:t>
      </w:r>
    </w:p>
    <w:p w:rsidR="009B6E5C" w:rsidRDefault="009B6E5C" w:rsidP="009B6E5C">
      <w:pPr>
        <w:pStyle w:val="21"/>
        <w:tabs>
          <w:tab w:val="left" w:pos="7088"/>
        </w:tabs>
        <w:ind w:left="0"/>
      </w:pPr>
      <w:r>
        <w:t>та організаційної роботи                                                     І.КРАВЧЕНКО</w:t>
      </w:r>
    </w:p>
    <w:p w:rsidR="009B6E5C" w:rsidRDefault="009B6E5C" w:rsidP="009B6E5C">
      <w:pPr>
        <w:pStyle w:val="21"/>
        <w:ind w:left="0"/>
      </w:pPr>
    </w:p>
    <w:p w:rsidR="009B6E5C" w:rsidRDefault="009B6E5C" w:rsidP="009B6E5C">
      <w:pPr>
        <w:pStyle w:val="21"/>
        <w:ind w:left="0"/>
      </w:pPr>
    </w:p>
    <w:p w:rsidR="009B6E5C" w:rsidRDefault="009B6E5C" w:rsidP="009B6E5C">
      <w:pPr>
        <w:pStyle w:val="21"/>
        <w:ind w:left="0"/>
      </w:pPr>
    </w:p>
    <w:p w:rsidR="009B6E5C" w:rsidRDefault="009B6E5C" w:rsidP="009B6E5C">
      <w:pPr>
        <w:tabs>
          <w:tab w:val="left" w:pos="7125"/>
        </w:tabs>
        <w:rPr>
          <w:sz w:val="28"/>
          <w:szCs w:val="28"/>
          <w:lang w:val="uk-UA"/>
        </w:rPr>
      </w:pPr>
    </w:p>
    <w:p w:rsidR="006E5CA5" w:rsidRDefault="006E5CA5"/>
    <w:sectPr w:rsidR="006E5CA5" w:rsidSect="00445CD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6E5C"/>
    <w:rsid w:val="001556AE"/>
    <w:rsid w:val="00281C3D"/>
    <w:rsid w:val="003D3002"/>
    <w:rsid w:val="004D40C4"/>
    <w:rsid w:val="0067637F"/>
    <w:rsid w:val="006D34F0"/>
    <w:rsid w:val="006E5CA5"/>
    <w:rsid w:val="0082765A"/>
    <w:rsid w:val="009B6E5C"/>
    <w:rsid w:val="00AB6A44"/>
    <w:rsid w:val="00C061FE"/>
    <w:rsid w:val="00EC6269"/>
    <w:rsid w:val="00F9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9B6E5C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6E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9B6E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B6E5C"/>
    <w:pPr>
      <w:autoSpaceDE/>
      <w:autoSpaceDN/>
      <w:ind w:left="993"/>
      <w:jc w:val="both"/>
    </w:pPr>
    <w:rPr>
      <w:sz w:val="28"/>
      <w:lang w:val="uk-UA"/>
    </w:rPr>
  </w:style>
  <w:style w:type="paragraph" w:customStyle="1" w:styleId="11">
    <w:name w:val="Заголовок 11"/>
    <w:basedOn w:val="1"/>
    <w:next w:val="1"/>
    <w:rsid w:val="009B6E5C"/>
    <w:pPr>
      <w:keepNext/>
      <w:spacing w:line="240" w:lineRule="exact"/>
      <w:jc w:val="center"/>
      <w:outlineLvl w:val="0"/>
    </w:pPr>
    <w:rPr>
      <w:rFonts w:ascii="UkrainianAcademy" w:hAnsi="UkrainianAcademy"/>
      <w:b/>
      <w:snapToGrid/>
      <w:spacing w:val="30"/>
      <w:sz w:val="28"/>
      <w:lang w:val="uk-UA"/>
    </w:rPr>
  </w:style>
  <w:style w:type="paragraph" w:customStyle="1" w:styleId="31">
    <w:name w:val="Заголовок 31"/>
    <w:basedOn w:val="1"/>
    <w:next w:val="1"/>
    <w:rsid w:val="009B6E5C"/>
    <w:pPr>
      <w:keepNext/>
      <w:jc w:val="both"/>
      <w:outlineLvl w:val="2"/>
    </w:pPr>
    <w:rPr>
      <w:snapToGrid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kadri_3</cp:lastModifiedBy>
  <cp:revision>2</cp:revision>
  <cp:lastPrinted>2019-06-13T06:06:00Z</cp:lastPrinted>
  <dcterms:created xsi:type="dcterms:W3CDTF">2019-07-05T09:12:00Z</dcterms:created>
  <dcterms:modified xsi:type="dcterms:W3CDTF">2019-07-05T09:12:00Z</dcterms:modified>
</cp:coreProperties>
</file>